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02" w:rsidRDefault="00C61F02" w:rsidP="00C61F02">
      <w:pPr>
        <w:pStyle w:val="Heading1"/>
      </w:pPr>
      <w:r>
        <w:t>American Studies</w:t>
      </w:r>
    </w:p>
    <w:p w:rsidR="00C61F02" w:rsidRDefault="00C61F02" w:rsidP="00C61F02">
      <w:r>
        <w:t>Purpose: American Studies materials acquired at Washington State University should support teaching and research on the graduate level through the Ph.D. The program offers Masters and Ph.D. degrees. American Studies offers an interdisciplinary series of courses taught by different departments that enables the student to study and interpret American culture. For the collecting levels and guidelines for the different departments involved in the American Studies program, see the following collection development statements: Architecture, Communication, Comparative Ethnic Studies, Fine Arts, History, English and American Literature, Political Science, Sociology, and Women’s Studies.</w:t>
      </w:r>
    </w:p>
    <w:p w:rsidR="00C61F02" w:rsidRDefault="00C61F02" w:rsidP="00C61F02">
      <w:r>
        <w:t xml:space="preserve"> </w:t>
      </w:r>
    </w:p>
    <w:p w:rsidR="00C61F02" w:rsidRDefault="00C61F02" w:rsidP="00C61F02">
      <w:r>
        <w:t>Lou Vyhnanek</w:t>
      </w:r>
      <w:bookmarkStart w:id="0" w:name="_GoBack"/>
      <w:bookmarkEnd w:id="0"/>
    </w:p>
    <w:p w:rsidR="001C30C0" w:rsidRDefault="00C61F02" w:rsidP="00C61F02">
      <w:r>
        <w:t>Spring 2011</w:t>
      </w:r>
    </w:p>
    <w:sectPr w:rsidR="001C3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02"/>
    <w:rsid w:val="001C30C0"/>
    <w:rsid w:val="00C6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1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F0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1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F0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2013-10-29T17:24:00Z</dcterms:created>
  <dcterms:modified xsi:type="dcterms:W3CDTF">2013-10-29T17:25:00Z</dcterms:modified>
</cp:coreProperties>
</file>